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388"/>
      </w:tblGrid>
      <w:tr w:rsidR="00F116BF" w:rsidTr="00631CBD">
        <w:tc>
          <w:tcPr>
            <w:tcW w:w="10386" w:type="dxa"/>
            <w:gridSpan w:val="2"/>
            <w:shd w:val="clear" w:color="auto" w:fill="auto"/>
          </w:tcPr>
          <w:p w:rsidR="00F116BF" w:rsidRPr="00A741B9" w:rsidRDefault="00052C8B" w:rsidP="00A741B9">
            <w:pPr>
              <w:spacing w:before="120"/>
              <w:jc w:val="center"/>
              <w:rPr>
                <w:b/>
                <w:sz w:val="24"/>
              </w:rPr>
            </w:pPr>
            <w:r w:rsidRPr="0099438D">
              <w:rPr>
                <w:noProof/>
                <w:color w:val="1F497D"/>
                <w:sz w:val="18"/>
                <w:szCs w:val="23"/>
              </w:rPr>
              <w:drawing>
                <wp:inline distT="0" distB="0" distL="0" distR="0" wp14:anchorId="54DFEA8C" wp14:editId="2D35E3E3">
                  <wp:extent cx="2615565" cy="436245"/>
                  <wp:effectExtent l="0" t="0" r="0" b="1905"/>
                  <wp:docPr id="2" name="Picture 2" descr="cid:image001.jpg@01D1AF68.F828AD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AF68.F828AD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br/>
            </w:r>
            <w:r w:rsidR="00F116BF" w:rsidRPr="00A741B9">
              <w:rPr>
                <w:b/>
                <w:sz w:val="24"/>
              </w:rPr>
              <w:t xml:space="preserve">Request to do a PGME Elective </w:t>
            </w:r>
            <w:r w:rsidR="00631CBD">
              <w:rPr>
                <w:b/>
                <w:sz w:val="24"/>
              </w:rPr>
              <w:t xml:space="preserve">in Gastroenterology </w:t>
            </w:r>
            <w:r w:rsidR="00F116BF" w:rsidRPr="00A741B9">
              <w:rPr>
                <w:b/>
                <w:sz w:val="24"/>
              </w:rPr>
              <w:t>at the University of Manitoba</w:t>
            </w:r>
          </w:p>
        </w:tc>
      </w:tr>
      <w:tr w:rsidR="00F116BF" w:rsidTr="00631CBD">
        <w:tc>
          <w:tcPr>
            <w:tcW w:w="10386" w:type="dxa"/>
            <w:gridSpan w:val="2"/>
            <w:shd w:val="clear" w:color="auto" w:fill="auto"/>
          </w:tcPr>
          <w:p w:rsidR="00F116BF" w:rsidRPr="00A741B9" w:rsidRDefault="00F116BF" w:rsidP="00171AF4">
            <w:pPr>
              <w:rPr>
                <w:b/>
              </w:rPr>
            </w:pPr>
            <w:r w:rsidRPr="00A741B9">
              <w:rPr>
                <w:b/>
              </w:rPr>
              <w:t xml:space="preserve">I am a resident in </w:t>
            </w:r>
            <w:r w:rsidR="00171AF4">
              <w:rPr>
                <w:b/>
              </w:rPr>
              <w:t>Internal Medicine at the University of __________</w:t>
            </w:r>
            <w:r w:rsidRPr="00A741B9">
              <w:rPr>
                <w:b/>
              </w:rPr>
              <w:t>, seeking permission to do an elective in the Gastroenterology Program at the University of Manitoba.</w:t>
            </w:r>
          </w:p>
        </w:tc>
      </w:tr>
      <w:tr w:rsidR="00052C8B" w:rsidTr="0099438D">
        <w:tc>
          <w:tcPr>
            <w:tcW w:w="1998" w:type="dxa"/>
            <w:shd w:val="clear" w:color="auto" w:fill="auto"/>
          </w:tcPr>
          <w:p w:rsidR="00052C8B" w:rsidRPr="00A741B9" w:rsidRDefault="00052C8B" w:rsidP="00F116BF">
            <w:pPr>
              <w:rPr>
                <w:b/>
              </w:rPr>
            </w:pPr>
            <w:r>
              <w:rPr>
                <w:b/>
              </w:rPr>
              <w:t>Date Resident completed form / emailed form</w:t>
            </w:r>
          </w:p>
        </w:tc>
        <w:tc>
          <w:tcPr>
            <w:tcW w:w="8388" w:type="dxa"/>
            <w:shd w:val="clear" w:color="auto" w:fill="auto"/>
          </w:tcPr>
          <w:p w:rsidR="00052C8B" w:rsidRDefault="00052C8B" w:rsidP="00891673">
            <w:pPr>
              <w:spacing w:before="120" w:after="0"/>
            </w:pPr>
          </w:p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F116BF">
            <w:pPr>
              <w:rPr>
                <w:b/>
              </w:rPr>
            </w:pPr>
            <w:r w:rsidRPr="00A741B9">
              <w:rPr>
                <w:b/>
              </w:rPr>
              <w:t>Name</w:t>
            </w:r>
          </w:p>
          <w:p w:rsidR="0099438D" w:rsidRPr="00DA126A" w:rsidRDefault="0099438D">
            <w:r w:rsidRPr="00DA126A">
              <w:t xml:space="preserve">(First Middle </w:t>
            </w:r>
            <w:r w:rsidRPr="00052C8B">
              <w:rPr>
                <w:b/>
              </w:rPr>
              <w:t>LAST</w:t>
            </w:r>
            <w:r w:rsidRPr="00DA126A">
              <w:t>)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 w:rsidP="00891673">
            <w:pPr>
              <w:spacing w:before="120" w:after="0"/>
            </w:pPr>
          </w:p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>
            <w:pPr>
              <w:rPr>
                <w:b/>
              </w:rPr>
            </w:pPr>
            <w:r w:rsidRPr="00A741B9">
              <w:rPr>
                <w:b/>
              </w:rPr>
              <w:t>Block / Elective dates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 w:rsidP="00052C8B">
            <w:pPr>
              <w:pStyle w:val="ListParagraph"/>
              <w:numPr>
                <w:ilvl w:val="0"/>
                <w:numId w:val="2"/>
              </w:numPr>
            </w:pPr>
            <w:r>
              <w:t xml:space="preserve">(Equivalent to)  Block </w:t>
            </w:r>
          </w:p>
          <w:p w:rsidR="0099438D" w:rsidRDefault="0099438D" w:rsidP="00052C8B">
            <w:pPr>
              <w:pStyle w:val="ListParagraph"/>
              <w:numPr>
                <w:ilvl w:val="0"/>
                <w:numId w:val="2"/>
              </w:numPr>
            </w:pPr>
            <w:r>
              <w:t>Start Date</w:t>
            </w:r>
          </w:p>
          <w:p w:rsidR="0099438D" w:rsidRDefault="0099438D" w:rsidP="00052C8B">
            <w:pPr>
              <w:pStyle w:val="ListParagraph"/>
              <w:numPr>
                <w:ilvl w:val="0"/>
                <w:numId w:val="2"/>
              </w:numPr>
            </w:pPr>
            <w:r>
              <w:t>End Date</w:t>
            </w:r>
          </w:p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F116BF">
            <w:pPr>
              <w:rPr>
                <w:b/>
              </w:rPr>
            </w:pPr>
            <w:r w:rsidRPr="00A741B9">
              <w:rPr>
                <w:b/>
              </w:rPr>
              <w:t>PGY Level during the elective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>
            <w:r>
              <w:t xml:space="preserve">PGY </w:t>
            </w:r>
          </w:p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052C8B" w:rsidP="00F116BF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  <w:r w:rsidR="0099438D">
              <w:rPr>
                <w:b/>
              </w:rPr>
              <w:t>Site Assigned to me by GI: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/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F116BF">
            <w:pPr>
              <w:rPr>
                <w:b/>
              </w:rPr>
            </w:pPr>
            <w:r w:rsidRPr="00A741B9">
              <w:rPr>
                <w:b/>
              </w:rPr>
              <w:t>DOB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/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F116BF">
            <w:pPr>
              <w:rPr>
                <w:b/>
              </w:rPr>
            </w:pPr>
            <w:r w:rsidRPr="00A741B9">
              <w:rPr>
                <w:b/>
              </w:rPr>
              <w:t>Home University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 w:rsidP="007255BD">
            <w:r w:rsidRPr="00F116BF">
              <w:t xml:space="preserve">University </w:t>
            </w:r>
            <w:r>
              <w:t xml:space="preserve">of </w:t>
            </w:r>
          </w:p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F116BF">
            <w:pPr>
              <w:rPr>
                <w:b/>
              </w:rPr>
            </w:pPr>
            <w:r w:rsidRPr="00A741B9">
              <w:rPr>
                <w:b/>
              </w:rPr>
              <w:t>Student number from Home University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/>
        </w:tc>
      </w:tr>
      <w:tr w:rsidR="00DC1D27" w:rsidTr="0099438D">
        <w:tc>
          <w:tcPr>
            <w:tcW w:w="1998" w:type="dxa"/>
            <w:shd w:val="clear" w:color="auto" w:fill="auto"/>
          </w:tcPr>
          <w:p w:rsidR="00DC1D27" w:rsidRDefault="00DC1D27" w:rsidP="00DC1D27">
            <w:pPr>
              <w:rPr>
                <w:b/>
              </w:rPr>
            </w:pPr>
            <w:r>
              <w:rPr>
                <w:b/>
              </w:rPr>
              <w:t>If applicable, former U of M Student Number and</w:t>
            </w:r>
          </w:p>
          <w:p w:rsidR="00DC1D27" w:rsidRPr="00A741B9" w:rsidRDefault="00DC1D27" w:rsidP="00DC1D27">
            <w:pPr>
              <w:rPr>
                <w:b/>
              </w:rPr>
            </w:pPr>
            <w:r>
              <w:rPr>
                <w:b/>
              </w:rPr>
              <w:t xml:space="preserve">Former U of M EPR </w:t>
            </w:r>
            <w:r w:rsidR="00171AF4">
              <w:rPr>
                <w:b/>
              </w:rPr>
              <w:t>Accuro</w:t>
            </w:r>
            <w:r>
              <w:rPr>
                <w:b/>
              </w:rPr>
              <w:t xml:space="preserve"> Access ID</w:t>
            </w:r>
          </w:p>
        </w:tc>
        <w:tc>
          <w:tcPr>
            <w:tcW w:w="8388" w:type="dxa"/>
            <w:shd w:val="clear" w:color="auto" w:fill="auto"/>
          </w:tcPr>
          <w:p w:rsidR="00DC1D27" w:rsidRDefault="00DC1D27"/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052C8B">
            <w:pPr>
              <w:rPr>
                <w:b/>
              </w:rPr>
            </w:pPr>
            <w:r w:rsidRPr="00A741B9">
              <w:rPr>
                <w:b/>
              </w:rPr>
              <w:t xml:space="preserve">Email </w:t>
            </w:r>
            <w:r w:rsidR="00052C8B">
              <w:rPr>
                <w:b/>
              </w:rPr>
              <w:t>A</w:t>
            </w:r>
            <w:r w:rsidRPr="00A741B9">
              <w:rPr>
                <w:b/>
              </w:rPr>
              <w:t>ddress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>
            <w:r>
              <w:t xml:space="preserve">University:  </w:t>
            </w:r>
          </w:p>
          <w:p w:rsidR="0099438D" w:rsidRDefault="0099438D">
            <w:r>
              <w:t>Other | Home email:</w:t>
            </w:r>
            <w:r w:rsidR="00052C8B">
              <w:t xml:space="preserve">  </w:t>
            </w:r>
          </w:p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A741B9" w:rsidRDefault="0099438D" w:rsidP="00F116BF">
            <w:pPr>
              <w:rPr>
                <w:b/>
              </w:rPr>
            </w:pPr>
            <w:r w:rsidRPr="00A741B9">
              <w:rPr>
                <w:b/>
              </w:rPr>
              <w:t>Phone number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/>
        </w:tc>
      </w:tr>
      <w:tr w:rsidR="0099438D" w:rsidTr="0099438D">
        <w:tc>
          <w:tcPr>
            <w:tcW w:w="1998" w:type="dxa"/>
            <w:shd w:val="clear" w:color="auto" w:fill="auto"/>
          </w:tcPr>
          <w:p w:rsidR="0099438D" w:rsidRPr="00DA126A" w:rsidRDefault="0099438D" w:rsidP="00631CBD">
            <w:pPr>
              <w:spacing w:after="0" w:line="240" w:lineRule="auto"/>
            </w:pPr>
            <w:r w:rsidRPr="00A741B9">
              <w:rPr>
                <w:b/>
              </w:rPr>
              <w:lastRenderedPageBreak/>
              <w:t>Home address</w:t>
            </w:r>
          </w:p>
          <w:p w:rsidR="0099438D" w:rsidRPr="00A741B9" w:rsidRDefault="0099438D" w:rsidP="00631CBD">
            <w:pPr>
              <w:spacing w:after="0" w:line="240" w:lineRule="auto"/>
              <w:rPr>
                <w:b/>
              </w:rPr>
            </w:pPr>
            <w:r w:rsidRPr="00DA126A">
              <w:t>(</w:t>
            </w:r>
            <w:proofErr w:type="spellStart"/>
            <w:r w:rsidRPr="00DA126A">
              <w:t>inc</w:t>
            </w:r>
            <w:proofErr w:type="spellEnd"/>
            <w:r w:rsidRPr="00DA126A">
              <w:t xml:space="preserve"> Postal Code)</w:t>
            </w:r>
          </w:p>
        </w:tc>
        <w:tc>
          <w:tcPr>
            <w:tcW w:w="8388" w:type="dxa"/>
            <w:shd w:val="clear" w:color="auto" w:fill="auto"/>
          </w:tcPr>
          <w:p w:rsidR="0099438D" w:rsidRDefault="0099438D" w:rsidP="00631CBD">
            <w:pPr>
              <w:spacing w:after="0" w:line="240" w:lineRule="auto"/>
            </w:pPr>
          </w:p>
        </w:tc>
      </w:tr>
      <w:tr w:rsidR="00DE4F45" w:rsidTr="00631CBD">
        <w:tc>
          <w:tcPr>
            <w:tcW w:w="10386" w:type="dxa"/>
            <w:gridSpan w:val="2"/>
            <w:shd w:val="clear" w:color="auto" w:fill="auto"/>
          </w:tcPr>
          <w:p w:rsidR="00DC1D27" w:rsidRPr="00966F61" w:rsidRDefault="00DC1D27" w:rsidP="00DC1D27">
            <w:pPr>
              <w:spacing w:after="0" w:line="240" w:lineRule="auto"/>
              <w:rPr>
                <w:b/>
              </w:rPr>
            </w:pPr>
            <w:r w:rsidRPr="00966F61">
              <w:rPr>
                <w:b/>
              </w:rPr>
              <w:t>U of M Website re External Electives at U of M</w:t>
            </w:r>
          </w:p>
          <w:p w:rsidR="00DC1D27" w:rsidRDefault="009E26FB" w:rsidP="00DC1D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10" w:history="1">
              <w:r w:rsidR="00DC1D27" w:rsidRPr="001008CC">
                <w:rPr>
                  <w:rStyle w:val="Hyperlink"/>
                </w:rPr>
                <w:t>http://umanitoba.ca/faculties/health_sciences/medicine/education/pgme/Electives.html</w:t>
              </w:r>
            </w:hyperlink>
          </w:p>
          <w:p w:rsidR="00DC1D27" w:rsidRDefault="009E26FB" w:rsidP="00DC1D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11" w:history="1">
              <w:r w:rsidR="00DC1D27" w:rsidRPr="001008CC">
                <w:rPr>
                  <w:rStyle w:val="Hyperlink"/>
                </w:rPr>
                <w:t>https://wiki.umintmed.ca/index.php?title=PGME_Out_of_Province_Elective_Rotation_Process</w:t>
              </w:r>
            </w:hyperlink>
          </w:p>
          <w:p w:rsidR="00891673" w:rsidRDefault="00891673" w:rsidP="00631CBD">
            <w:pPr>
              <w:spacing w:after="0" w:line="240" w:lineRule="auto"/>
            </w:pPr>
          </w:p>
        </w:tc>
      </w:tr>
      <w:tr w:rsidR="00D01AB1" w:rsidTr="00631CBD">
        <w:tc>
          <w:tcPr>
            <w:tcW w:w="1998" w:type="dxa"/>
            <w:shd w:val="clear" w:color="auto" w:fill="auto"/>
          </w:tcPr>
          <w:p w:rsidR="00D01AB1" w:rsidRPr="0099438D" w:rsidRDefault="00D01AB1" w:rsidP="00F116BF">
            <w:pPr>
              <w:rPr>
                <w:b/>
                <w:color w:val="0000FF"/>
                <w:sz w:val="18"/>
              </w:rPr>
            </w:pPr>
            <w:r w:rsidRPr="0099438D">
              <w:rPr>
                <w:b/>
                <w:color w:val="0000FF"/>
                <w:sz w:val="18"/>
              </w:rPr>
              <w:t>Contact person at U of M</w:t>
            </w:r>
            <w:r w:rsidR="00052C8B">
              <w:rPr>
                <w:b/>
                <w:color w:val="0000FF"/>
                <w:sz w:val="18"/>
              </w:rPr>
              <w:t xml:space="preserve"> to direct </w:t>
            </w:r>
          </w:p>
        </w:tc>
        <w:tc>
          <w:tcPr>
            <w:tcW w:w="8388" w:type="dxa"/>
            <w:shd w:val="clear" w:color="auto" w:fill="auto"/>
          </w:tcPr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b/>
                <w:bCs/>
                <w:color w:val="3333FF"/>
                <w:sz w:val="18"/>
              </w:rPr>
              <w:t>Suzanne Doyle</w:t>
            </w:r>
            <w:r w:rsidRPr="0099438D">
              <w:rPr>
                <w:color w:val="3333FF"/>
                <w:sz w:val="18"/>
                <w:szCs w:val="20"/>
              </w:rPr>
              <w:t>, BA CI</w:t>
            </w:r>
            <w:r w:rsidRPr="0099438D">
              <w:rPr>
                <w:color w:val="3333FF"/>
                <w:sz w:val="18"/>
                <w:szCs w:val="18"/>
              </w:rPr>
              <w:t>M (Hons.)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Program Administrator Manager - Internal Medicine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&amp; Program Administrator – Gastroenterology &amp; General Internal Medicine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Max Rady College of Medicine</w:t>
            </w:r>
          </w:p>
          <w:p w:rsidR="00D01AB1" w:rsidRPr="0099438D" w:rsidRDefault="002817B9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noProof/>
                <w:color w:val="1F497D"/>
                <w:sz w:val="18"/>
                <w:szCs w:val="23"/>
              </w:rPr>
              <w:drawing>
                <wp:inline distT="0" distB="0" distL="0" distR="0" wp14:anchorId="4B1BEB03" wp14:editId="0913B60C">
                  <wp:extent cx="1648047" cy="274875"/>
                  <wp:effectExtent l="0" t="0" r="0" b="0"/>
                  <wp:docPr id="1" name="Picture 1" descr="cid:image001.jpg@01D1AF68.F828AD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AF68.F828AD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219" cy="27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Tel  204-789-3888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Room 805D JBRC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 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>Fax  204-975-7746</w:t>
            </w:r>
          </w:p>
          <w:p w:rsidR="00D01AB1" w:rsidRPr="0099438D" w:rsidRDefault="00D01AB1" w:rsidP="00A741B9">
            <w:pPr>
              <w:spacing w:after="0" w:line="240" w:lineRule="auto"/>
              <w:rPr>
                <w:color w:val="212121"/>
                <w:sz w:val="18"/>
              </w:rPr>
            </w:pPr>
            <w:r w:rsidRPr="0099438D">
              <w:rPr>
                <w:color w:val="3333FF"/>
                <w:sz w:val="18"/>
              </w:rPr>
              <w:t xml:space="preserve">Email  </w:t>
            </w:r>
            <w:hyperlink r:id="rId12" w:history="1">
              <w:r w:rsidRPr="0099438D">
                <w:rPr>
                  <w:rStyle w:val="Hyperlink"/>
                  <w:sz w:val="18"/>
                </w:rPr>
                <w:t>sdoyle1@hsc.mb.ca</w:t>
              </w:r>
            </w:hyperlink>
          </w:p>
          <w:p w:rsidR="00D01AB1" w:rsidRPr="0099438D" w:rsidRDefault="009E26FB" w:rsidP="00A741B9">
            <w:pPr>
              <w:spacing w:after="0" w:line="240" w:lineRule="auto"/>
              <w:rPr>
                <w:color w:val="212121"/>
                <w:sz w:val="18"/>
              </w:rPr>
            </w:pPr>
            <w:hyperlink r:id="rId13" w:history="1">
              <w:r w:rsidR="00D01AB1" w:rsidRPr="0099438D">
                <w:rPr>
                  <w:rStyle w:val="Hyperlink"/>
                  <w:sz w:val="18"/>
                </w:rPr>
                <w:t>www.umanitoba.ca/faculties/medicine/units/intmed</w:t>
              </w:r>
            </w:hyperlink>
          </w:p>
          <w:p w:rsidR="00D01AB1" w:rsidRPr="0099438D" w:rsidRDefault="00D01AB1" w:rsidP="00A741B9">
            <w:pPr>
              <w:spacing w:after="0" w:line="240" w:lineRule="auto"/>
              <w:rPr>
                <w:sz w:val="18"/>
              </w:rPr>
            </w:pPr>
          </w:p>
        </w:tc>
      </w:tr>
    </w:tbl>
    <w:p w:rsidR="00A741B9" w:rsidRDefault="00A741B9"/>
    <w:sectPr w:rsidR="00A741B9" w:rsidSect="00842A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F9" w:rsidRDefault="007A28F9" w:rsidP="00D7466E">
      <w:pPr>
        <w:spacing w:after="0" w:line="240" w:lineRule="auto"/>
      </w:pPr>
      <w:r>
        <w:separator/>
      </w:r>
    </w:p>
  </w:endnote>
  <w:endnote w:type="continuationSeparator" w:id="0">
    <w:p w:rsidR="007A28F9" w:rsidRDefault="007A28F9" w:rsidP="00D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8B" w:rsidRDefault="00052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8B" w:rsidRDefault="00052C8B" w:rsidP="00052C8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Theme="majorHAnsi" w:eastAsiaTheme="majorEastAsia" w:hAnsiTheme="majorHAnsi" w:cstheme="majorBidi"/>
        <w:b/>
      </w:rPr>
    </w:pPr>
    <w:r w:rsidRPr="00052C8B">
      <w:rPr>
        <w:rFonts w:asciiTheme="majorHAnsi" w:eastAsiaTheme="majorEastAsia" w:hAnsiTheme="majorHAnsi" w:cstheme="majorBidi"/>
        <w:b/>
      </w:rPr>
      <w:t>Application for Elective – Gastroenterology</w:t>
    </w:r>
    <w:r>
      <w:rPr>
        <w:rFonts w:asciiTheme="majorHAnsi" w:eastAsiaTheme="majorEastAsia" w:hAnsiTheme="majorHAnsi" w:cstheme="majorBidi"/>
        <w:b/>
      </w:rPr>
      <w:t xml:space="preserve"> U of Manitoba</w:t>
    </w:r>
  </w:p>
  <w:p w:rsidR="00052C8B" w:rsidRDefault="00052C8B" w:rsidP="00052C8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Theme="majorHAnsi" w:eastAsiaTheme="majorEastAsia" w:hAnsiTheme="majorHAnsi" w:cstheme="majorBidi"/>
        <w:b/>
      </w:rPr>
    </w:pPr>
  </w:p>
  <w:p w:rsidR="00D7466E" w:rsidRDefault="00052C8B" w:rsidP="00052C8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Theme="majorHAnsi" w:eastAsiaTheme="majorEastAsia" w:hAnsiTheme="majorHAnsi" w:cstheme="majorBidi"/>
        <w:noProof/>
      </w:rPr>
    </w:pPr>
    <w:r w:rsidRPr="00052C8B">
      <w:rPr>
        <w:rFonts w:ascii="Arial Narrow" w:eastAsiaTheme="majorEastAsia" w:hAnsi="Arial Narrow" w:cstheme="majorBidi"/>
        <w:sz w:val="18"/>
        <w:szCs w:val="18"/>
      </w:rPr>
      <w:fldChar w:fldCharType="begin"/>
    </w:r>
    <w:r w:rsidRPr="00052C8B">
      <w:rPr>
        <w:rFonts w:ascii="Arial Narrow" w:eastAsiaTheme="majorEastAsia" w:hAnsi="Arial Narrow" w:cstheme="majorBidi"/>
        <w:sz w:val="18"/>
        <w:szCs w:val="18"/>
      </w:rPr>
      <w:instrText xml:space="preserve"> FILENAME  \p  \* MERGEFORMAT </w:instrText>
    </w:r>
    <w:r w:rsidRPr="00052C8B">
      <w:rPr>
        <w:rFonts w:ascii="Arial Narrow" w:eastAsiaTheme="majorEastAsia" w:hAnsi="Arial Narrow" w:cstheme="majorBidi"/>
        <w:sz w:val="18"/>
        <w:szCs w:val="18"/>
      </w:rPr>
      <w:fldChar w:fldCharType="separate"/>
    </w:r>
    <w:r w:rsidR="009E26FB">
      <w:rPr>
        <w:rFonts w:ascii="Arial Narrow" w:eastAsiaTheme="majorEastAsia" w:hAnsi="Arial Narrow" w:cstheme="majorBidi"/>
        <w:noProof/>
        <w:sz w:val="18"/>
        <w:szCs w:val="18"/>
      </w:rPr>
      <w:t>N:\GASTROENTEROLOGY\</w:t>
    </w:r>
    <w:bookmarkStart w:id="0" w:name="_GoBack"/>
    <w:r w:rsidR="009E26FB">
      <w:rPr>
        <w:rFonts w:ascii="Arial Narrow" w:eastAsiaTheme="majorEastAsia" w:hAnsi="Arial Narrow" w:cstheme="majorBidi"/>
        <w:noProof/>
        <w:sz w:val="18"/>
        <w:szCs w:val="18"/>
      </w:rPr>
      <w:t>GI - Training Schedules - Visiting Elective Requests\Elective Info1 - GI - Request Form - BLANK</w:t>
    </w:r>
    <w:bookmarkEnd w:id="0"/>
    <w:r w:rsidR="009E26FB">
      <w:rPr>
        <w:rFonts w:ascii="Arial Narrow" w:eastAsiaTheme="majorEastAsia" w:hAnsi="Arial Narrow" w:cstheme="majorBidi"/>
        <w:noProof/>
        <w:sz w:val="18"/>
        <w:szCs w:val="18"/>
      </w:rPr>
      <w:t>.docx</w:t>
    </w:r>
    <w:r w:rsidRPr="00052C8B">
      <w:rPr>
        <w:rFonts w:ascii="Arial Narrow" w:eastAsiaTheme="majorEastAsia" w:hAnsi="Arial Narrow" w:cstheme="majorBidi"/>
        <w:sz w:val="18"/>
        <w:szCs w:val="18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E26FB" w:rsidRPr="009E26F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52C8B" w:rsidRPr="00052C8B" w:rsidRDefault="00052C8B" w:rsidP="00052C8B">
    <w:pPr>
      <w:pStyle w:val="Footer"/>
      <w:pBdr>
        <w:top w:val="thinThickSmallGap" w:sz="24" w:space="1" w:color="622423" w:themeColor="accent2" w:themeShade="7F"/>
      </w:pBdr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t xml:space="preserve">Last printed on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DATE \@ "dddd, MMMM dd, yyyy"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9E26FB">
      <w:rPr>
        <w:rFonts w:asciiTheme="majorHAnsi" w:eastAsiaTheme="majorEastAsia" w:hAnsiTheme="majorHAnsi" w:cstheme="majorBidi"/>
        <w:noProof/>
      </w:rPr>
      <w:t>Friday, July 27, 2018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at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DATE \@ "h:mm:ss am/pm"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9E26FB">
      <w:rPr>
        <w:rFonts w:asciiTheme="majorHAnsi" w:eastAsiaTheme="majorEastAsia" w:hAnsiTheme="majorHAnsi" w:cstheme="majorBidi"/>
        <w:noProof/>
      </w:rPr>
      <w:t>5:00:31 PM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8B" w:rsidRDefault="00052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F9" w:rsidRDefault="007A28F9" w:rsidP="00D7466E">
      <w:pPr>
        <w:spacing w:after="0" w:line="240" w:lineRule="auto"/>
      </w:pPr>
      <w:r>
        <w:separator/>
      </w:r>
    </w:p>
  </w:footnote>
  <w:footnote w:type="continuationSeparator" w:id="0">
    <w:p w:rsidR="007A28F9" w:rsidRDefault="007A28F9" w:rsidP="00D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8B" w:rsidRDefault="00052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6E" w:rsidRDefault="00D7466E" w:rsidP="00052C8B">
    <w:pPr>
      <w:pStyle w:val="Header"/>
      <w:spacing w:after="0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8B" w:rsidRDefault="00052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2B9B"/>
    <w:multiLevelType w:val="hybridMultilevel"/>
    <w:tmpl w:val="1C8E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391E"/>
    <w:multiLevelType w:val="hybridMultilevel"/>
    <w:tmpl w:val="D1AC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BF"/>
    <w:rsid w:val="00052C8B"/>
    <w:rsid w:val="00171AF4"/>
    <w:rsid w:val="002817B9"/>
    <w:rsid w:val="0029573D"/>
    <w:rsid w:val="00631CBD"/>
    <w:rsid w:val="007255BD"/>
    <w:rsid w:val="007A28F9"/>
    <w:rsid w:val="00834DA6"/>
    <w:rsid w:val="00842A74"/>
    <w:rsid w:val="00891673"/>
    <w:rsid w:val="0099438D"/>
    <w:rsid w:val="009C0E56"/>
    <w:rsid w:val="009E26FB"/>
    <w:rsid w:val="00A741B9"/>
    <w:rsid w:val="00D01AB1"/>
    <w:rsid w:val="00D36BC3"/>
    <w:rsid w:val="00D7466E"/>
    <w:rsid w:val="00DA126A"/>
    <w:rsid w:val="00DC1D27"/>
    <w:rsid w:val="00DE4F45"/>
    <w:rsid w:val="00F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6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6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6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46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6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6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6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46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manitoba.ca/faculties/medicine/units/intmed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doyle1@hsc.mb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iki.umintmed.ca/index.php?title=PGME_Out_of_Province_Elective_Rotation_Proce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manitoba.ca/faculties/health_sciences/medicine/education/pgme/Electiv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1.jpg@01D3E23C.4D34FDF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1613</CharactersWithSpaces>
  <SharedDoc>false</SharedDoc>
  <HLinks>
    <vt:vector size="18" baseType="variant"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http://www.umanitoba.ca/faculties/medicine/units/intmed</vt:lpwstr>
      </vt:variant>
      <vt:variant>
        <vt:lpwstr/>
      </vt:variant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mailto:sdoyle1@hsc.mb.ca</vt:lpwstr>
      </vt:variant>
      <vt:variant>
        <vt:lpwstr/>
      </vt:variant>
      <vt:variant>
        <vt:i4>8192016</vt:i4>
      </vt:variant>
      <vt:variant>
        <vt:i4>3007</vt:i4>
      </vt:variant>
      <vt:variant>
        <vt:i4>1025</vt:i4>
      </vt:variant>
      <vt:variant>
        <vt:i4>1</vt:i4>
      </vt:variant>
      <vt:variant>
        <vt:lpwstr>cid:image001.jpg@01D3E23C.4D34FDF0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Doyle</dc:creator>
  <cp:lastModifiedBy>Suzanne Doyle</cp:lastModifiedBy>
  <cp:revision>3</cp:revision>
  <cp:lastPrinted>2018-05-08T19:45:00Z</cp:lastPrinted>
  <dcterms:created xsi:type="dcterms:W3CDTF">2018-07-27T21:53:00Z</dcterms:created>
  <dcterms:modified xsi:type="dcterms:W3CDTF">2018-07-27T22:03:00Z</dcterms:modified>
</cp:coreProperties>
</file>